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C9" w:rsidRPr="00877755" w:rsidRDefault="002B3CC9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EE5C3E" w:rsidRPr="00877755" w:rsidRDefault="00EE5C3E" w:rsidP="00EE5C3E">
      <w:pPr>
        <w:spacing w:line="580" w:lineRule="exact"/>
        <w:rPr>
          <w:rFonts w:ascii="黑体" w:eastAsia="黑体" w:hAnsi="黑体"/>
          <w:sz w:val="32"/>
          <w:szCs w:val="32"/>
        </w:rPr>
      </w:pPr>
      <w:r w:rsidRPr="00877755">
        <w:rPr>
          <w:rFonts w:ascii="黑体" w:eastAsia="黑体" w:hAnsi="黑体" w:hint="eastAsia"/>
          <w:kern w:val="0"/>
          <w:sz w:val="32"/>
          <w:szCs w:val="32"/>
          <w:fitText w:val="640" w:id="1476059660"/>
        </w:rPr>
        <w:t>附件</w:t>
      </w:r>
    </w:p>
    <w:p w:rsidR="00EE5C3E" w:rsidRPr="00877755" w:rsidRDefault="00EE5C3E" w:rsidP="002B3CC9">
      <w:pPr>
        <w:spacing w:line="580" w:lineRule="exact"/>
        <w:jc w:val="center"/>
        <w:rPr>
          <w:rFonts w:ascii="黑体" w:eastAsia="黑体" w:hAnsi="黑体"/>
          <w:sz w:val="44"/>
          <w:szCs w:val="44"/>
        </w:rPr>
      </w:pPr>
    </w:p>
    <w:p w:rsidR="002B3CC9" w:rsidRPr="00877755" w:rsidRDefault="00EE5C3E" w:rsidP="002B3CC9">
      <w:pPr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877755">
        <w:rPr>
          <w:rFonts w:ascii="方正小标宋简体" w:eastAsia="方正小标宋简体" w:hAnsi="黑体" w:hint="eastAsia"/>
          <w:kern w:val="0"/>
          <w:sz w:val="44"/>
          <w:szCs w:val="44"/>
          <w:fitText w:val="6600" w:id="1476059661"/>
        </w:rPr>
        <w:t>江西省本科专业综合评价指标体系</w:t>
      </w:r>
    </w:p>
    <w:p w:rsidR="00EE5C3E" w:rsidRPr="00877755" w:rsidRDefault="00EE5C3E" w:rsidP="002B3CC9">
      <w:pPr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877755">
        <w:rPr>
          <w:rFonts w:ascii="方正小标宋简体" w:eastAsia="方正小标宋简体" w:hAnsi="黑体" w:hint="eastAsia"/>
          <w:kern w:val="0"/>
          <w:sz w:val="44"/>
          <w:szCs w:val="44"/>
          <w:fitText w:val="3520" w:id="1476059662"/>
        </w:rPr>
        <w:t>新增一级指标情况</w:t>
      </w:r>
    </w:p>
    <w:p w:rsidR="00EE5C3E" w:rsidRPr="00877755" w:rsidRDefault="00EE5C3E" w:rsidP="002B3CC9">
      <w:pPr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tbl>
      <w:tblPr>
        <w:tblW w:w="4852" w:type="pct"/>
        <w:jc w:val="center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0"/>
        <w:gridCol w:w="2452"/>
        <w:gridCol w:w="4559"/>
      </w:tblGrid>
      <w:tr w:rsidR="00EE5C3E" w:rsidRPr="00877755" w:rsidTr="002B3CC9">
        <w:trPr>
          <w:cantSplit/>
          <w:trHeight w:val="1134"/>
          <w:tblHeader/>
          <w:jc w:val="center"/>
        </w:trPr>
        <w:tc>
          <w:tcPr>
            <w:tcW w:w="962" w:type="pct"/>
            <w:noWrap/>
            <w:vAlign w:val="center"/>
          </w:tcPr>
          <w:p w:rsidR="00EE5C3E" w:rsidRPr="00877755" w:rsidRDefault="00EE5C3E" w:rsidP="00F159D1">
            <w:pPr>
              <w:snapToGrid w:val="0"/>
              <w:spacing w:before="80" w:after="80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8E1A6B">
              <w:rPr>
                <w:rFonts w:ascii="黑体" w:eastAsia="黑体" w:hAnsi="黑体" w:hint="eastAsia"/>
                <w:color w:val="000000"/>
                <w:kern w:val="0"/>
                <w:sz w:val="32"/>
                <w:szCs w:val="32"/>
                <w:fitText w:val="1280" w:id="1476059663"/>
              </w:rPr>
              <w:t>一级指标</w:t>
            </w:r>
          </w:p>
        </w:tc>
        <w:tc>
          <w:tcPr>
            <w:tcW w:w="1412" w:type="pct"/>
            <w:noWrap/>
            <w:vAlign w:val="center"/>
          </w:tcPr>
          <w:p w:rsidR="00EE5C3E" w:rsidRPr="00877755" w:rsidRDefault="00EE5C3E" w:rsidP="00F159D1">
            <w:pPr>
              <w:snapToGrid w:val="0"/>
              <w:spacing w:before="80" w:after="80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8E1A6B">
              <w:rPr>
                <w:rFonts w:ascii="黑体" w:eastAsia="黑体" w:hAnsi="黑体" w:hint="eastAsia"/>
                <w:color w:val="000000"/>
                <w:kern w:val="0"/>
                <w:sz w:val="32"/>
                <w:szCs w:val="32"/>
                <w:fitText w:val="1600" w:id="1476059664"/>
              </w:rPr>
              <w:t>主要观测点</w:t>
            </w:r>
          </w:p>
        </w:tc>
        <w:tc>
          <w:tcPr>
            <w:tcW w:w="2626" w:type="pct"/>
            <w:noWrap/>
            <w:vAlign w:val="center"/>
          </w:tcPr>
          <w:p w:rsidR="00EE5C3E" w:rsidRPr="00877755" w:rsidRDefault="00EE5C3E" w:rsidP="00F159D1">
            <w:pPr>
              <w:snapToGrid w:val="0"/>
              <w:spacing w:before="80" w:after="80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8E1A6B">
              <w:rPr>
                <w:rFonts w:ascii="黑体" w:eastAsia="黑体" w:hAnsi="黑体" w:hint="eastAsia"/>
                <w:color w:val="000000"/>
                <w:kern w:val="0"/>
                <w:sz w:val="32"/>
                <w:szCs w:val="32"/>
                <w:fitText w:val="1280" w:id="1476059648"/>
              </w:rPr>
              <w:t>指标说明</w:t>
            </w:r>
          </w:p>
        </w:tc>
      </w:tr>
      <w:tr w:rsidR="00EE5C3E" w:rsidRPr="00877755" w:rsidTr="002B3CC9">
        <w:trPr>
          <w:cantSplit/>
          <w:trHeight w:val="3118"/>
          <w:tblHeader/>
          <w:jc w:val="center"/>
        </w:trPr>
        <w:tc>
          <w:tcPr>
            <w:tcW w:w="962" w:type="pct"/>
            <w:noWrap/>
            <w:vAlign w:val="center"/>
          </w:tcPr>
          <w:p w:rsidR="00EE5C3E" w:rsidRPr="00877755" w:rsidRDefault="00EE5C3E" w:rsidP="00F159D1">
            <w:pPr>
              <w:snapToGrid w:val="0"/>
              <w:spacing w:before="80" w:after="80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8E1A6B">
              <w:rPr>
                <w:rFonts w:ascii="仿宋_GB2312" w:eastAsia="仿宋_GB2312" w:hAnsi="仿宋" w:hint="eastAsia"/>
                <w:w w:val="98"/>
                <w:kern w:val="0"/>
                <w:sz w:val="28"/>
                <w:szCs w:val="28"/>
                <w:fitText w:val="3640" w:id="1476059649"/>
              </w:rPr>
              <w:t>8.思想政治工作（满分 5分</w:t>
            </w:r>
            <w:r w:rsidRPr="008E1A6B">
              <w:rPr>
                <w:rFonts w:ascii="仿宋_GB2312" w:eastAsia="仿宋_GB2312" w:hAnsi="仿宋" w:hint="eastAsia"/>
                <w:spacing w:val="30"/>
                <w:w w:val="98"/>
                <w:kern w:val="0"/>
                <w:sz w:val="28"/>
                <w:szCs w:val="28"/>
                <w:fitText w:val="3640" w:id="1476059649"/>
              </w:rPr>
              <w:t>）</w:t>
            </w:r>
          </w:p>
        </w:tc>
        <w:tc>
          <w:tcPr>
            <w:tcW w:w="1412" w:type="pct"/>
            <w:noWrap/>
            <w:vAlign w:val="center"/>
          </w:tcPr>
          <w:p w:rsidR="00EE5C3E" w:rsidRPr="00877755" w:rsidRDefault="00EE5C3E" w:rsidP="00F159D1">
            <w:pPr>
              <w:snapToGrid w:val="0"/>
              <w:spacing w:before="80" w:after="80"/>
              <w:rPr>
                <w:rFonts w:ascii="仿宋_GB2312" w:eastAsia="仿宋_GB2312" w:hAnsi="仿宋"/>
                <w:sz w:val="28"/>
                <w:szCs w:val="28"/>
              </w:rPr>
            </w:pPr>
            <w:r w:rsidRPr="008E1A6B">
              <w:rPr>
                <w:rFonts w:ascii="仿宋_GB2312" w:eastAsia="仿宋_GB2312" w:hAnsi="仿宋" w:hint="eastAsia"/>
                <w:w w:val="99"/>
                <w:kern w:val="0"/>
                <w:sz w:val="28"/>
                <w:szCs w:val="28"/>
                <w:fitText w:val="7980" w:id="1476059650"/>
              </w:rPr>
              <w:t>8.1思想政治工作贯穿人才培养全过程的实施情况和效果（100%</w:t>
            </w:r>
            <w:r w:rsidRPr="008E1A6B">
              <w:rPr>
                <w:rFonts w:ascii="仿宋_GB2312" w:eastAsia="仿宋_GB2312" w:hAnsi="仿宋" w:hint="eastAsia"/>
                <w:spacing w:val="112"/>
                <w:w w:val="99"/>
                <w:kern w:val="0"/>
                <w:sz w:val="28"/>
                <w:szCs w:val="28"/>
                <w:fitText w:val="7980" w:id="1476059650"/>
              </w:rPr>
              <w:t>）</w:t>
            </w:r>
          </w:p>
        </w:tc>
        <w:tc>
          <w:tcPr>
            <w:tcW w:w="2626" w:type="pct"/>
            <w:noWrap/>
            <w:vAlign w:val="center"/>
          </w:tcPr>
          <w:p w:rsidR="00EE5C3E" w:rsidRPr="00877755" w:rsidRDefault="00EE5C3E" w:rsidP="00F159D1">
            <w:pPr>
              <w:snapToGrid w:val="0"/>
              <w:spacing w:before="80" w:after="80"/>
              <w:rPr>
                <w:rFonts w:ascii="仿宋_GB2312" w:eastAsia="仿宋_GB2312" w:hAnsi="仿宋"/>
                <w:sz w:val="28"/>
                <w:szCs w:val="28"/>
              </w:rPr>
            </w:pPr>
            <w:r w:rsidRPr="008E1A6B">
              <w:rPr>
                <w:rFonts w:ascii="仿宋_GB2312" w:eastAsia="仿宋_GB2312" w:hAnsi="仿宋" w:hint="eastAsia"/>
                <w:w w:val="99"/>
                <w:kern w:val="0"/>
                <w:sz w:val="28"/>
                <w:szCs w:val="28"/>
                <w:fitText w:val="26040" w:id="1476059651"/>
              </w:rPr>
              <w:t>充分挖掘各专业课程蕴含的‘德育元素’和所承载的德育功能，将思想政治工作贯穿人才培养全过程的具体措施和效果；师德师风、学风建设情况，学生和教师获得省级以上相关荣誉和奖励情况（1000字以内）</w:t>
            </w:r>
            <w:r w:rsidRPr="008E1A6B">
              <w:rPr>
                <w:rFonts w:ascii="仿宋_GB2312" w:eastAsia="仿宋_GB2312" w:hAnsi="仿宋" w:hint="eastAsia"/>
                <w:spacing w:val="435"/>
                <w:w w:val="99"/>
                <w:kern w:val="0"/>
                <w:sz w:val="28"/>
                <w:szCs w:val="28"/>
                <w:fitText w:val="26040" w:id="1476059651"/>
              </w:rPr>
              <w:t>。</w:t>
            </w:r>
          </w:p>
        </w:tc>
      </w:tr>
    </w:tbl>
    <w:p w:rsidR="002B3CC9" w:rsidRPr="00877755" w:rsidRDefault="002B3CC9">
      <w:pPr>
        <w:spacing w:line="420" w:lineRule="exact"/>
        <w:rPr>
          <w:rFonts w:ascii="仿宋" w:eastAsia="仿宋" w:hAnsi="仿宋" w:cs="仿宋"/>
          <w:color w:val="000000" w:themeColor="text1"/>
          <w:sz w:val="24"/>
        </w:rPr>
      </w:pPr>
    </w:p>
    <w:sectPr w:rsidR="002B3CC9" w:rsidRPr="00877755" w:rsidSect="00C803E8">
      <w:footerReference w:type="even" r:id="rId8"/>
      <w:footerReference w:type="default" r:id="rId9"/>
      <w:pgSz w:w="11906" w:h="16838"/>
      <w:pgMar w:top="2098" w:right="1588" w:bottom="1871" w:left="1588" w:header="851" w:footer="119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A6B" w:rsidRDefault="008E1A6B" w:rsidP="00C803E8">
      <w:r>
        <w:separator/>
      </w:r>
    </w:p>
  </w:endnote>
  <w:endnote w:type="continuationSeparator" w:id="1">
    <w:p w:rsidR="008E1A6B" w:rsidRDefault="008E1A6B" w:rsidP="00C80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8501"/>
      <w:docPartObj>
        <w:docPartGallery w:val="Page Numbers (Bottom of Page)"/>
        <w:docPartUnique/>
      </w:docPartObj>
    </w:sdtPr>
    <w:sdtContent>
      <w:p w:rsidR="00C803E8" w:rsidRDefault="004101C2">
        <w:pPr>
          <w:pStyle w:val="a3"/>
        </w:pPr>
        <w:r w:rsidRPr="004101C2">
          <w:rPr>
            <w:rFonts w:asciiTheme="minorEastAsia" w:hAnsiTheme="minorEastAsia" w:hint="eastAsia"/>
            <w:color w:val="FFFFFF" w:themeColor="background1"/>
            <w:sz w:val="28"/>
            <w:szCs w:val="28"/>
          </w:rPr>
          <w:t>—</w:t>
        </w:r>
        <w:r w:rsidRPr="004101C2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="00E85341" w:rsidRPr="004101C2">
          <w:rPr>
            <w:rFonts w:asciiTheme="minorEastAsia" w:hAnsiTheme="minorEastAsia"/>
            <w:sz w:val="28"/>
            <w:szCs w:val="28"/>
          </w:rPr>
          <w:fldChar w:fldCharType="begin"/>
        </w:r>
        <w:r w:rsidRPr="004101C2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E85341" w:rsidRPr="004101C2">
          <w:rPr>
            <w:rFonts w:asciiTheme="minorEastAsia" w:hAnsiTheme="minorEastAsia"/>
            <w:sz w:val="28"/>
            <w:szCs w:val="28"/>
          </w:rPr>
          <w:fldChar w:fldCharType="separate"/>
        </w:r>
        <w:r w:rsidR="00877755" w:rsidRPr="00877755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="00E85341" w:rsidRPr="004101C2">
          <w:rPr>
            <w:rFonts w:asciiTheme="minorEastAsia" w:hAnsiTheme="minorEastAsia"/>
            <w:sz w:val="28"/>
            <w:szCs w:val="28"/>
          </w:rPr>
          <w:fldChar w:fldCharType="end"/>
        </w:r>
        <w:r w:rsidRPr="004101C2">
          <w:rPr>
            <w:rFonts w:asciiTheme="minorEastAsia" w:hAnsiTheme="minorEastAsia" w:hint="eastAsia"/>
            <w:sz w:val="28"/>
            <w:szCs w:val="28"/>
          </w:rPr>
          <w:t xml:space="preserve"> —</w:t>
        </w:r>
        <w:r w:rsidRPr="004101C2">
          <w:rPr>
            <w:rFonts w:asciiTheme="minorEastAsia" w:hAnsiTheme="minorEastAsia" w:hint="eastAsia"/>
            <w:color w:val="FFFFFF" w:themeColor="background1"/>
            <w:sz w:val="28"/>
            <w:szCs w:val="28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8500"/>
      <w:docPartObj>
        <w:docPartGallery w:val="Page Numbers (Bottom of Page)"/>
        <w:docPartUnique/>
      </w:docPartObj>
    </w:sdtPr>
    <w:sdtContent>
      <w:p w:rsidR="00C803E8" w:rsidRPr="004101C2" w:rsidRDefault="004101C2" w:rsidP="004101C2">
        <w:pPr>
          <w:pStyle w:val="a3"/>
          <w:jc w:val="right"/>
        </w:pPr>
        <w:r w:rsidRPr="004101C2">
          <w:rPr>
            <w:rFonts w:asciiTheme="minorEastAsia" w:hAnsiTheme="minorEastAsia" w:hint="eastAsia"/>
            <w:color w:val="FFFFFF" w:themeColor="background1"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A6B" w:rsidRDefault="008E1A6B" w:rsidP="00C803E8">
      <w:r>
        <w:separator/>
      </w:r>
    </w:p>
  </w:footnote>
  <w:footnote w:type="continuationSeparator" w:id="1">
    <w:p w:rsidR="008E1A6B" w:rsidRDefault="008E1A6B" w:rsidP="00C803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15E8C"/>
    <w:multiLevelType w:val="singleLevel"/>
    <w:tmpl w:val="58815E8C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229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1C61"/>
    <w:rsid w:val="00171C61"/>
    <w:rsid w:val="001D49E7"/>
    <w:rsid w:val="00266A17"/>
    <w:rsid w:val="002B3CC9"/>
    <w:rsid w:val="00397E38"/>
    <w:rsid w:val="004101C2"/>
    <w:rsid w:val="005334E5"/>
    <w:rsid w:val="00877755"/>
    <w:rsid w:val="008E1A6B"/>
    <w:rsid w:val="00986E7C"/>
    <w:rsid w:val="00A03DA8"/>
    <w:rsid w:val="00A418B7"/>
    <w:rsid w:val="00C47046"/>
    <w:rsid w:val="00C803E8"/>
    <w:rsid w:val="00D97789"/>
    <w:rsid w:val="00DE0AB1"/>
    <w:rsid w:val="00E85341"/>
    <w:rsid w:val="00ED4441"/>
    <w:rsid w:val="00EE5C3E"/>
    <w:rsid w:val="00F2605E"/>
    <w:rsid w:val="00F83A7D"/>
    <w:rsid w:val="00FC4A69"/>
    <w:rsid w:val="013942B8"/>
    <w:rsid w:val="01F87DB5"/>
    <w:rsid w:val="03276155"/>
    <w:rsid w:val="04BA34A2"/>
    <w:rsid w:val="05D207CF"/>
    <w:rsid w:val="08066766"/>
    <w:rsid w:val="0AF067DF"/>
    <w:rsid w:val="0B3A5AB4"/>
    <w:rsid w:val="0D531334"/>
    <w:rsid w:val="0F9A36A5"/>
    <w:rsid w:val="104774EA"/>
    <w:rsid w:val="12CA0623"/>
    <w:rsid w:val="134E5148"/>
    <w:rsid w:val="136C4A45"/>
    <w:rsid w:val="14177848"/>
    <w:rsid w:val="1513457B"/>
    <w:rsid w:val="155E6F79"/>
    <w:rsid w:val="166372F4"/>
    <w:rsid w:val="174A3EE7"/>
    <w:rsid w:val="181A5617"/>
    <w:rsid w:val="194404B7"/>
    <w:rsid w:val="1AF91F35"/>
    <w:rsid w:val="1B6B4471"/>
    <w:rsid w:val="1C154984"/>
    <w:rsid w:val="1D9C7E3F"/>
    <w:rsid w:val="1E3B1F30"/>
    <w:rsid w:val="20AA64EB"/>
    <w:rsid w:val="20FA7E27"/>
    <w:rsid w:val="253861AC"/>
    <w:rsid w:val="25FA50CC"/>
    <w:rsid w:val="26F90B1B"/>
    <w:rsid w:val="29CC07CC"/>
    <w:rsid w:val="29E635B2"/>
    <w:rsid w:val="2A1A5A1E"/>
    <w:rsid w:val="2B900DB6"/>
    <w:rsid w:val="2D0D2DBD"/>
    <w:rsid w:val="2E203A49"/>
    <w:rsid w:val="2EC8567B"/>
    <w:rsid w:val="2F067AF2"/>
    <w:rsid w:val="2F0F0644"/>
    <w:rsid w:val="32C3497D"/>
    <w:rsid w:val="36B91E78"/>
    <w:rsid w:val="38B469F5"/>
    <w:rsid w:val="38C309B7"/>
    <w:rsid w:val="390F62E6"/>
    <w:rsid w:val="39EA5508"/>
    <w:rsid w:val="3C312B01"/>
    <w:rsid w:val="3DDD7653"/>
    <w:rsid w:val="40A57B10"/>
    <w:rsid w:val="431A0FFA"/>
    <w:rsid w:val="43592A13"/>
    <w:rsid w:val="44E455DC"/>
    <w:rsid w:val="45294100"/>
    <w:rsid w:val="49BE0BE3"/>
    <w:rsid w:val="4A0B5270"/>
    <w:rsid w:val="4CE408E7"/>
    <w:rsid w:val="4DC86A7B"/>
    <w:rsid w:val="4E141480"/>
    <w:rsid w:val="4EEF487A"/>
    <w:rsid w:val="51B10848"/>
    <w:rsid w:val="527C56D7"/>
    <w:rsid w:val="52DD5B0E"/>
    <w:rsid w:val="54141444"/>
    <w:rsid w:val="577F4600"/>
    <w:rsid w:val="591837AA"/>
    <w:rsid w:val="5A641D8D"/>
    <w:rsid w:val="5E236314"/>
    <w:rsid w:val="63DA61F5"/>
    <w:rsid w:val="649E1F82"/>
    <w:rsid w:val="6552263B"/>
    <w:rsid w:val="65A134E8"/>
    <w:rsid w:val="661734D0"/>
    <w:rsid w:val="663F4824"/>
    <w:rsid w:val="666440DF"/>
    <w:rsid w:val="67226FC5"/>
    <w:rsid w:val="67B745B3"/>
    <w:rsid w:val="6B055E18"/>
    <w:rsid w:val="6E853189"/>
    <w:rsid w:val="6F3E05E1"/>
    <w:rsid w:val="700F5225"/>
    <w:rsid w:val="70515AB5"/>
    <w:rsid w:val="783A50C8"/>
    <w:rsid w:val="78BF2F9D"/>
    <w:rsid w:val="7B722224"/>
    <w:rsid w:val="7CD0499E"/>
    <w:rsid w:val="7D0D1C4E"/>
    <w:rsid w:val="7EE2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3E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803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803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C803E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803E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FC4A69"/>
    <w:rPr>
      <w:sz w:val="18"/>
      <w:szCs w:val="18"/>
    </w:rPr>
  </w:style>
  <w:style w:type="character" w:customStyle="1" w:styleId="Char1">
    <w:name w:val="批注框文本 Char"/>
    <w:basedOn w:val="a0"/>
    <w:link w:val="a5"/>
    <w:rsid w:val="00FC4A6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wy</cp:lastModifiedBy>
  <cp:revision>3</cp:revision>
  <cp:lastPrinted>2017-01-23T01:54:00Z</cp:lastPrinted>
  <dcterms:created xsi:type="dcterms:W3CDTF">2017-07-28T07:57:00Z</dcterms:created>
  <dcterms:modified xsi:type="dcterms:W3CDTF">2017-07-31T03:35:00Z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